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85" w:rsidRDefault="00524185"/>
    <w:p w:rsidR="00524185" w:rsidRDefault="00524185"/>
    <w:p w:rsidR="00366559" w:rsidRPr="00144215" w:rsidRDefault="00366559" w:rsidP="00144215">
      <w:pPr>
        <w:pStyle w:val="NoSpacing"/>
        <w:rPr>
          <w:b/>
        </w:rPr>
      </w:pPr>
      <w:r w:rsidRPr="00144215">
        <w:rPr>
          <w:b/>
        </w:rPr>
        <w:t>PLATEN</w:t>
      </w:r>
      <w:r w:rsidRPr="00144215">
        <w:rPr>
          <w:b/>
          <w:vertAlign w:val="superscript"/>
        </w:rPr>
        <w:sym w:font="Symbol" w:char="F0D2"/>
      </w:r>
    </w:p>
    <w:p w:rsidR="00F128AC" w:rsidRPr="00144215" w:rsidRDefault="00366559" w:rsidP="00144215">
      <w:pPr>
        <w:pStyle w:val="NoSpacing"/>
        <w:rPr>
          <w:b/>
        </w:rPr>
      </w:pPr>
      <w:proofErr w:type="spellStart"/>
      <w:r w:rsidRPr="00144215">
        <w:rPr>
          <w:b/>
        </w:rPr>
        <w:t>Spirulina</w:t>
      </w:r>
      <w:proofErr w:type="spellEnd"/>
      <w:r w:rsidRPr="00144215">
        <w:rPr>
          <w:b/>
        </w:rPr>
        <w:t xml:space="preserve"> 500</w:t>
      </w:r>
      <w:r w:rsidR="00144215">
        <w:rPr>
          <w:b/>
        </w:rPr>
        <w:t>mg</w:t>
      </w:r>
    </w:p>
    <w:p w:rsidR="00F128AC" w:rsidRPr="00366559" w:rsidRDefault="00F128AC" w:rsidP="00F128AC">
      <w:pPr>
        <w:rPr>
          <w:rFonts w:ascii="Eras Demi ITC" w:hAnsi="Eras Demi ITC"/>
        </w:rPr>
      </w:pPr>
      <w:r w:rsidRPr="00366559">
        <w:rPr>
          <w:rFonts w:ascii="Eras Demi ITC" w:hAnsi="Eras Demi ITC"/>
        </w:rPr>
        <w:t>Natural vitamin, mineral &amp; protein</w:t>
      </w:r>
    </w:p>
    <w:p w:rsidR="00144215" w:rsidRPr="00144215" w:rsidRDefault="00144215" w:rsidP="00144215">
      <w:pPr>
        <w:pStyle w:val="NoSpacing"/>
        <w:rPr>
          <w:b/>
        </w:rPr>
      </w:pPr>
      <w:r w:rsidRPr="00144215">
        <w:rPr>
          <w:b/>
        </w:rPr>
        <w:t>Composition:</w:t>
      </w:r>
      <w:r w:rsidRPr="00144215">
        <w:rPr>
          <w:rFonts w:ascii="Helvetica" w:hAnsi="Helvetica"/>
          <w:color w:val="111111"/>
        </w:rPr>
        <w:t xml:space="preserve"> </w:t>
      </w:r>
      <w:r>
        <w:rPr>
          <w:rFonts w:ascii="Helvetica" w:hAnsi="Helvetica"/>
          <w:color w:val="111111"/>
        </w:rPr>
        <w:t xml:space="preserve">Each capsule contains </w:t>
      </w:r>
      <w:proofErr w:type="spellStart"/>
      <w:r w:rsidRPr="00144215">
        <w:rPr>
          <w:b/>
        </w:rPr>
        <w:t>Spirulina</w:t>
      </w:r>
      <w:proofErr w:type="spellEnd"/>
      <w:r w:rsidRPr="00144215">
        <w:rPr>
          <w:b/>
        </w:rPr>
        <w:t xml:space="preserve"> 500</w:t>
      </w:r>
      <w:r>
        <w:rPr>
          <w:b/>
        </w:rPr>
        <w:t>mg</w:t>
      </w:r>
    </w:p>
    <w:p w:rsidR="00F128AC" w:rsidRPr="00366559" w:rsidRDefault="00F128AC" w:rsidP="00F128AC">
      <w:pPr>
        <w:rPr>
          <w:b/>
        </w:rPr>
      </w:pPr>
      <w:r w:rsidRPr="00366559">
        <w:rPr>
          <w:b/>
        </w:rPr>
        <w:t>Indication:</w:t>
      </w:r>
    </w:p>
    <w:p w:rsidR="00F128AC" w:rsidRDefault="00144215" w:rsidP="00366559">
      <w:pPr>
        <w:pStyle w:val="ListParagraph"/>
        <w:numPr>
          <w:ilvl w:val="0"/>
          <w:numId w:val="1"/>
        </w:numPr>
      </w:pPr>
      <w:r>
        <w:t xml:space="preserve">General weakness &amp; </w:t>
      </w:r>
      <w:r w:rsidR="00F128AC">
        <w:t>Malnutrition</w:t>
      </w:r>
    </w:p>
    <w:p w:rsidR="00F128AC" w:rsidRDefault="00144215" w:rsidP="00366559">
      <w:pPr>
        <w:pStyle w:val="ListParagraph"/>
        <w:numPr>
          <w:ilvl w:val="0"/>
          <w:numId w:val="1"/>
        </w:numPr>
      </w:pPr>
      <w:r>
        <w:t>Anemia &amp;</w:t>
      </w:r>
      <w:r w:rsidR="00F128AC">
        <w:t xml:space="preserve"> Immune deficiency</w:t>
      </w:r>
    </w:p>
    <w:p w:rsidR="00F128AC" w:rsidRDefault="00F128AC" w:rsidP="00366559">
      <w:pPr>
        <w:pStyle w:val="ListParagraph"/>
        <w:numPr>
          <w:ilvl w:val="0"/>
          <w:numId w:val="1"/>
        </w:numPr>
      </w:pPr>
      <w:r>
        <w:t xml:space="preserve"> Diabetes</w:t>
      </w:r>
      <w:r w:rsidR="00144215">
        <w:t xml:space="preserve"> &amp; Anti-Cancer</w:t>
      </w:r>
    </w:p>
    <w:p w:rsidR="00F128AC" w:rsidRDefault="00F128AC" w:rsidP="00366559">
      <w:pPr>
        <w:pStyle w:val="ListParagraph"/>
        <w:numPr>
          <w:ilvl w:val="0"/>
          <w:numId w:val="1"/>
        </w:numPr>
      </w:pPr>
      <w:r>
        <w:t xml:space="preserve"> High Cholesterol</w:t>
      </w:r>
    </w:p>
    <w:p w:rsidR="00F128AC" w:rsidRDefault="00F128AC" w:rsidP="00366559">
      <w:pPr>
        <w:pStyle w:val="ListParagraph"/>
        <w:numPr>
          <w:ilvl w:val="0"/>
          <w:numId w:val="1"/>
        </w:numPr>
      </w:pPr>
      <w:r>
        <w:t xml:space="preserve"> Allergic reaction</w:t>
      </w:r>
    </w:p>
    <w:p w:rsidR="00F128AC" w:rsidRDefault="00F128AC" w:rsidP="00366559">
      <w:pPr>
        <w:pStyle w:val="ListParagraph"/>
        <w:numPr>
          <w:ilvl w:val="0"/>
          <w:numId w:val="1"/>
        </w:numPr>
      </w:pPr>
      <w:r>
        <w:t xml:space="preserve"> Skin disorders &amp; hair loss</w:t>
      </w:r>
    </w:p>
    <w:p w:rsidR="00F128AC" w:rsidRDefault="00F128AC" w:rsidP="00366559">
      <w:pPr>
        <w:pStyle w:val="ListParagraph"/>
        <w:numPr>
          <w:ilvl w:val="0"/>
          <w:numId w:val="1"/>
        </w:numPr>
      </w:pPr>
      <w:r>
        <w:t xml:space="preserve"> Decreased milk supply in lactating mothers</w:t>
      </w:r>
    </w:p>
    <w:p w:rsidR="00F128AC" w:rsidRDefault="00F128AC" w:rsidP="00F128AC">
      <w:r w:rsidRPr="00366559">
        <w:rPr>
          <w:b/>
        </w:rPr>
        <w:t>Dosage &amp; Administration</w:t>
      </w:r>
      <w:r>
        <w:t>:</w:t>
      </w:r>
      <w:r w:rsidR="00DA2502">
        <w:t xml:space="preserve"> </w:t>
      </w:r>
      <w:r>
        <w:t xml:space="preserve">Standard dosage of </w:t>
      </w:r>
      <w:proofErr w:type="spellStart"/>
      <w:r>
        <w:t>spirulina</w:t>
      </w:r>
      <w:proofErr w:type="spellEnd"/>
      <w:r>
        <w:t xml:space="preserve"> is 4 to 6 Capsules (500 mg each) per day or as per the instruction of an appropriate health care provider.</w:t>
      </w:r>
    </w:p>
    <w:p w:rsidR="00666DE7" w:rsidRDefault="00F128AC">
      <w:r w:rsidRPr="00DA2502">
        <w:rPr>
          <w:b/>
          <w:sz w:val="24"/>
          <w:szCs w:val="24"/>
        </w:rPr>
        <w:t>P</w:t>
      </w:r>
      <w:r w:rsidR="00DA2502" w:rsidRPr="00DA2502">
        <w:rPr>
          <w:b/>
          <w:sz w:val="24"/>
          <w:szCs w:val="24"/>
        </w:rPr>
        <w:t>ack size</w:t>
      </w:r>
      <w:r w:rsidRPr="00DA2502">
        <w:rPr>
          <w:b/>
          <w:sz w:val="24"/>
          <w:szCs w:val="24"/>
        </w:rPr>
        <w:t>:</w:t>
      </w:r>
      <w:r w:rsidR="00DA2502" w:rsidRPr="00DA2502">
        <w:rPr>
          <w:rStyle w:val="NormalWeb"/>
          <w:rFonts w:ascii="Helvetica" w:hAnsi="Helvetica"/>
          <w:color w:val="111111"/>
        </w:rPr>
        <w:t xml:space="preserve"> </w:t>
      </w:r>
      <w:r w:rsidR="00DA2502" w:rsidRPr="003F6CC6">
        <w:rPr>
          <w:rStyle w:val="Strong"/>
          <w:rFonts w:ascii="Helvetica" w:hAnsi="Helvetica"/>
          <w:color w:val="111111"/>
        </w:rPr>
        <w:t>Each</w:t>
      </w:r>
      <w:r w:rsidR="00DA2502" w:rsidRPr="003F6CC6">
        <w:rPr>
          <w:rFonts w:ascii="Helvetica" w:hAnsi="Helvetica"/>
          <w:color w:val="111111"/>
        </w:rPr>
        <w:t xml:space="preserve"> box contains 2x15=30 capsules in</w:t>
      </w:r>
      <w:r w:rsidR="00DA2502">
        <w:rPr>
          <w:rFonts w:ascii="Helvetica" w:hAnsi="Helvetica"/>
          <w:color w:val="111111"/>
        </w:rPr>
        <w:t xml:space="preserve"> </w:t>
      </w:r>
      <w:proofErr w:type="spellStart"/>
      <w:r w:rsidR="00DA2502">
        <w:rPr>
          <w:rFonts w:ascii="Helvetica" w:hAnsi="Helvetica"/>
          <w:color w:val="111111"/>
        </w:rPr>
        <w:t>Alu</w:t>
      </w:r>
      <w:proofErr w:type="spellEnd"/>
      <w:r w:rsidR="00DA2502">
        <w:rPr>
          <w:rFonts w:ascii="Helvetica" w:hAnsi="Helvetica"/>
          <w:color w:val="111111"/>
        </w:rPr>
        <w:t>-PVC</w:t>
      </w:r>
      <w:r w:rsidR="00DA2502" w:rsidRPr="003F6CC6">
        <w:rPr>
          <w:rFonts w:ascii="Helvetica" w:hAnsi="Helvetica"/>
          <w:color w:val="111111"/>
        </w:rPr>
        <w:t xml:space="preserve"> blister pack</w:t>
      </w:r>
    </w:p>
    <w:p w:rsidR="00524185" w:rsidRDefault="00524185">
      <w:bookmarkStart w:id="0" w:name="_GoBack"/>
      <w:bookmarkEnd w:id="0"/>
    </w:p>
    <w:sectPr w:rsidR="0052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80" w:rsidRDefault="00200E80" w:rsidP="00524185">
      <w:pPr>
        <w:spacing w:after="0" w:line="240" w:lineRule="auto"/>
      </w:pPr>
      <w:r>
        <w:separator/>
      </w:r>
    </w:p>
  </w:endnote>
  <w:endnote w:type="continuationSeparator" w:id="0">
    <w:p w:rsidR="00200E80" w:rsidRDefault="00200E80" w:rsidP="0052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80" w:rsidRDefault="00200E80" w:rsidP="00524185">
      <w:pPr>
        <w:spacing w:after="0" w:line="240" w:lineRule="auto"/>
      </w:pPr>
      <w:r>
        <w:separator/>
      </w:r>
    </w:p>
  </w:footnote>
  <w:footnote w:type="continuationSeparator" w:id="0">
    <w:p w:rsidR="00200E80" w:rsidRDefault="00200E80" w:rsidP="0052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01E"/>
    <w:multiLevelType w:val="hybridMultilevel"/>
    <w:tmpl w:val="29564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B6"/>
    <w:rsid w:val="00144215"/>
    <w:rsid w:val="00200E80"/>
    <w:rsid w:val="00225166"/>
    <w:rsid w:val="002330B2"/>
    <w:rsid w:val="00366559"/>
    <w:rsid w:val="004A27B6"/>
    <w:rsid w:val="00524185"/>
    <w:rsid w:val="00666DE7"/>
    <w:rsid w:val="006D56C7"/>
    <w:rsid w:val="009D3AE9"/>
    <w:rsid w:val="00DA2502"/>
    <w:rsid w:val="00F02AB9"/>
    <w:rsid w:val="00F1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4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4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66559"/>
    <w:pPr>
      <w:ind w:left="720"/>
      <w:contextualSpacing/>
    </w:pPr>
  </w:style>
  <w:style w:type="paragraph" w:styleId="NoSpacing">
    <w:name w:val="No Spacing"/>
    <w:uiPriority w:val="1"/>
    <w:qFormat/>
    <w:rsid w:val="001442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2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1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41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41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66559"/>
    <w:pPr>
      <w:ind w:left="720"/>
      <w:contextualSpacing/>
    </w:pPr>
  </w:style>
  <w:style w:type="paragraph" w:styleId="NoSpacing">
    <w:name w:val="No Spacing"/>
    <w:uiPriority w:val="1"/>
    <w:qFormat/>
    <w:rsid w:val="001442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2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8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171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0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0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5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4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4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19872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02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1966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2023-04-09T08:04:00Z</dcterms:created>
  <dcterms:modified xsi:type="dcterms:W3CDTF">2023-07-23T05:38:00Z</dcterms:modified>
</cp:coreProperties>
</file>